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6" w:rsidRDefault="00F536B6" w:rsidP="00F536B6">
      <w:pPr>
        <w:widowControl w:val="0"/>
        <w:autoSpaceDE w:val="0"/>
        <w:autoSpaceDN w:val="0"/>
        <w:adjustRightInd w:val="0"/>
        <w:spacing w:after="213"/>
        <w:rPr>
          <w:rFonts w:ascii="ArialMT" w:hAnsi="ArialMT" w:cs="ArialMT"/>
          <w:color w:val="1049BC"/>
          <w:sz w:val="22"/>
          <w:szCs w:val="22"/>
          <w:lang w:eastAsia="ja-JP"/>
        </w:rPr>
      </w:pPr>
      <w:r>
        <w:rPr>
          <w:rFonts w:ascii="Calibri" w:hAnsi="Calibri" w:cs="Calibri"/>
          <w:color w:val="1049BC"/>
          <w:sz w:val="28"/>
          <w:szCs w:val="28"/>
          <w:lang w:eastAsia="ja-JP"/>
        </w:rPr>
        <w:t xml:space="preserve">Joseph E. </w:t>
      </w:r>
      <w:proofErr w:type="spellStart"/>
      <w:r>
        <w:rPr>
          <w:rFonts w:ascii="Calibri" w:hAnsi="Calibri" w:cs="Calibri"/>
          <w:color w:val="1049BC"/>
          <w:sz w:val="28"/>
          <w:szCs w:val="28"/>
          <w:lang w:eastAsia="ja-JP"/>
        </w:rPr>
        <w:t>Fischnaller</w:t>
      </w:r>
      <w:proofErr w:type="spellEnd"/>
      <w:r>
        <w:rPr>
          <w:rFonts w:ascii="Calibri" w:hAnsi="Calibri" w:cs="Calibri"/>
          <w:color w:val="1049BC"/>
          <w:sz w:val="28"/>
          <w:szCs w:val="28"/>
          <w:lang w:eastAsia="ja-JP"/>
        </w:rPr>
        <w:t>, Attorney.</w:t>
      </w:r>
    </w:p>
    <w:p w:rsidR="00F536B6" w:rsidRDefault="00F536B6" w:rsidP="00F536B6">
      <w:pPr>
        <w:widowControl w:val="0"/>
        <w:autoSpaceDE w:val="0"/>
        <w:autoSpaceDN w:val="0"/>
        <w:adjustRightInd w:val="0"/>
        <w:spacing w:after="213"/>
        <w:rPr>
          <w:rFonts w:ascii="ArialMT" w:hAnsi="ArialMT" w:cs="ArialMT"/>
          <w:color w:val="1049BC"/>
          <w:sz w:val="22"/>
          <w:szCs w:val="22"/>
          <w:lang w:eastAsia="ja-JP"/>
        </w:rPr>
      </w:pPr>
      <w:r>
        <w:rPr>
          <w:rFonts w:ascii="Calibri" w:hAnsi="Calibri" w:cs="Calibri"/>
          <w:color w:val="1049BC"/>
          <w:sz w:val="28"/>
          <w:szCs w:val="28"/>
          <w:lang w:eastAsia="ja-JP"/>
        </w:rPr>
        <w:t>The Law Enforcement Officers and Fire Fighters Coalition mourns the loss of a long-time friend and determined L-1 advocate. Joe has taken on…</w:t>
      </w:r>
      <w:proofErr w:type="gramStart"/>
      <w:r>
        <w:rPr>
          <w:rFonts w:ascii="Calibri" w:hAnsi="Calibri" w:cs="Calibri"/>
          <w:color w:val="1049BC"/>
          <w:sz w:val="28"/>
          <w:szCs w:val="28"/>
          <w:lang w:eastAsia="ja-JP"/>
        </w:rPr>
        <w:t>.and</w:t>
      </w:r>
      <w:proofErr w:type="gramEnd"/>
      <w:r>
        <w:rPr>
          <w:rFonts w:ascii="Calibri" w:hAnsi="Calibri" w:cs="Calibri"/>
          <w:color w:val="1049BC"/>
          <w:sz w:val="28"/>
          <w:szCs w:val="28"/>
          <w:lang w:eastAsia="ja-JP"/>
        </w:rPr>
        <w:t xml:space="preserve"> won legal cases involving LEOFF 1 members across the state. His knowledge of LEOFF law and contract law provided a solid defense against challenges our members faced in accessing and utilizing hard-earned medical benefits. He wrote opinions in defense of LEOFF 1 pension issues for members and for the LEOFF 1 laws affecting us all.</w:t>
      </w:r>
    </w:p>
    <w:p w:rsidR="00F536B6" w:rsidRDefault="00F536B6" w:rsidP="00F536B6">
      <w:pPr>
        <w:widowControl w:val="0"/>
        <w:autoSpaceDE w:val="0"/>
        <w:autoSpaceDN w:val="0"/>
        <w:adjustRightInd w:val="0"/>
        <w:spacing w:after="213"/>
        <w:rPr>
          <w:rFonts w:ascii="ArialMT" w:hAnsi="ArialMT" w:cs="ArialMT"/>
          <w:color w:val="1049BC"/>
          <w:sz w:val="22"/>
          <w:szCs w:val="22"/>
          <w:lang w:eastAsia="ja-JP"/>
        </w:rPr>
      </w:pPr>
      <w:r>
        <w:rPr>
          <w:rFonts w:ascii="Calibri" w:hAnsi="Calibri" w:cs="Calibri"/>
          <w:color w:val="1049BC"/>
          <w:sz w:val="28"/>
          <w:szCs w:val="28"/>
          <w:lang w:eastAsia="ja-JP"/>
        </w:rPr>
        <w:t xml:space="preserve">Joe passed away recently and apparently had been feeling ill for a brief time prior to passing. As yet, we have few details in hand about his passing or of plans for a ceremony celebrating his life and many accomplishments. The LEOFF 1 Coalition has asked Mr. </w:t>
      </w:r>
      <w:proofErr w:type="spellStart"/>
      <w:r>
        <w:rPr>
          <w:rFonts w:ascii="Calibri" w:hAnsi="Calibri" w:cs="Calibri"/>
          <w:color w:val="1049BC"/>
          <w:sz w:val="28"/>
          <w:szCs w:val="28"/>
          <w:lang w:eastAsia="ja-JP"/>
        </w:rPr>
        <w:t>Fischnaller</w:t>
      </w:r>
      <w:proofErr w:type="spellEnd"/>
      <w:r>
        <w:rPr>
          <w:rFonts w:ascii="Calibri" w:hAnsi="Calibri" w:cs="Calibri"/>
          <w:color w:val="1049BC"/>
          <w:sz w:val="28"/>
          <w:szCs w:val="28"/>
          <w:lang w:eastAsia="ja-JP"/>
        </w:rPr>
        <w:t xml:space="preserve"> for advice on many occasions and he was always a dependable and valued source of reasoned, accurate and thoughtful information upon which we came to depend and appreciate.</w:t>
      </w:r>
    </w:p>
    <w:p w:rsidR="00F536B6" w:rsidRDefault="00F536B6" w:rsidP="00F536B6">
      <w:pPr>
        <w:widowControl w:val="0"/>
        <w:autoSpaceDE w:val="0"/>
        <w:autoSpaceDN w:val="0"/>
        <w:adjustRightInd w:val="0"/>
        <w:spacing w:after="213"/>
        <w:rPr>
          <w:rFonts w:ascii="ArialMT" w:hAnsi="ArialMT" w:cs="ArialMT"/>
          <w:color w:val="1049BC"/>
          <w:sz w:val="22"/>
          <w:szCs w:val="22"/>
          <w:lang w:eastAsia="ja-JP"/>
        </w:rPr>
      </w:pPr>
      <w:proofErr w:type="gramStart"/>
      <w:r>
        <w:rPr>
          <w:rFonts w:ascii="Calibri" w:hAnsi="Calibri" w:cs="Calibri"/>
          <w:color w:val="1049BC"/>
          <w:sz w:val="28"/>
          <w:szCs w:val="28"/>
          <w:lang w:eastAsia="ja-JP"/>
        </w:rPr>
        <w:t>His loss will be felt by all</w:t>
      </w:r>
      <w:proofErr w:type="gramEnd"/>
      <w:r>
        <w:rPr>
          <w:rFonts w:ascii="Calibri" w:hAnsi="Calibri" w:cs="Calibri"/>
          <w:color w:val="1049BC"/>
          <w:sz w:val="28"/>
          <w:szCs w:val="28"/>
          <w:lang w:eastAsia="ja-JP"/>
        </w:rPr>
        <w:t xml:space="preserve">. His stature and his advocacy for our members will be </w:t>
      </w:r>
      <w:proofErr w:type="gramStart"/>
      <w:r>
        <w:rPr>
          <w:rFonts w:ascii="Calibri" w:hAnsi="Calibri" w:cs="Calibri"/>
          <w:color w:val="1049BC"/>
          <w:sz w:val="28"/>
          <w:szCs w:val="28"/>
          <w:lang w:eastAsia="ja-JP"/>
        </w:rPr>
        <w:t>long-remembered</w:t>
      </w:r>
      <w:proofErr w:type="gramEnd"/>
      <w:r>
        <w:rPr>
          <w:rFonts w:ascii="Calibri" w:hAnsi="Calibri" w:cs="Calibri"/>
          <w:color w:val="1049BC"/>
          <w:sz w:val="28"/>
          <w:szCs w:val="28"/>
          <w:lang w:eastAsia="ja-JP"/>
        </w:rPr>
        <w:t xml:space="preserve"> and deeply appreciated.</w:t>
      </w:r>
    </w:p>
    <w:p w:rsidR="00F536B6" w:rsidRDefault="00F536B6" w:rsidP="00F536B6">
      <w:pPr>
        <w:widowControl w:val="0"/>
        <w:autoSpaceDE w:val="0"/>
        <w:autoSpaceDN w:val="0"/>
        <w:adjustRightInd w:val="0"/>
        <w:spacing w:after="213"/>
        <w:rPr>
          <w:rFonts w:ascii="ArialMT" w:hAnsi="ArialMT" w:cs="ArialMT"/>
          <w:color w:val="1049BC"/>
          <w:sz w:val="22"/>
          <w:szCs w:val="22"/>
          <w:lang w:eastAsia="ja-JP"/>
        </w:rPr>
      </w:pPr>
      <w:r>
        <w:rPr>
          <w:rFonts w:ascii="Calibri" w:hAnsi="Calibri" w:cs="Calibri"/>
          <w:color w:val="1049BC"/>
          <w:sz w:val="28"/>
          <w:szCs w:val="28"/>
          <w:lang w:eastAsia="ja-JP"/>
        </w:rPr>
        <w:t>As we get additional information regarding his passing we will share it with our members.</w:t>
      </w:r>
    </w:p>
    <w:p w:rsidR="0049643E" w:rsidRDefault="00F536B6">
      <w:bookmarkStart w:id="0" w:name="_GoBack"/>
      <w:bookmarkEnd w:id="0"/>
    </w:p>
    <w:sectPr w:rsidR="0049643E" w:rsidSect="00C27F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B6"/>
    <w:rsid w:val="003B24A4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D09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37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37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Macintosh Word</Application>
  <DocSecurity>0</DocSecurity>
  <Lines>8</Lines>
  <Paragraphs>2</Paragraphs>
  <ScaleCrop>false</ScaleCrop>
  <Company>Washington Media Services Inc.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willms</dc:creator>
  <cp:keywords/>
  <dc:description/>
  <cp:lastModifiedBy>joyce willms</cp:lastModifiedBy>
  <cp:revision>1</cp:revision>
  <dcterms:created xsi:type="dcterms:W3CDTF">2017-04-12T22:50:00Z</dcterms:created>
  <dcterms:modified xsi:type="dcterms:W3CDTF">2017-04-12T22:54:00Z</dcterms:modified>
</cp:coreProperties>
</file>